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DA04F" w14:textId="77777777" w:rsidR="00EF4DBE" w:rsidRDefault="00EF4DBE">
      <w:pPr>
        <w:widowControl w:val="0"/>
        <w:pBdr>
          <w:top w:val="nil"/>
          <w:left w:val="nil"/>
          <w:bottom w:val="nil"/>
          <w:right w:val="nil"/>
          <w:between w:val="nil"/>
        </w:pBdr>
        <w:spacing w:after="0" w:line="276" w:lineRule="auto"/>
      </w:pPr>
    </w:p>
    <w:p w14:paraId="1E0DA050" w14:textId="77777777" w:rsidR="00EF4DBE" w:rsidRDefault="00CF3E3E">
      <w:pPr>
        <w:jc w:val="center"/>
        <w:rPr>
          <w:b/>
          <w:color w:val="2F5496"/>
          <w:sz w:val="32"/>
          <w:szCs w:val="32"/>
        </w:rPr>
      </w:pPr>
      <w:r>
        <w:rPr>
          <w:b/>
          <w:color w:val="2F5496"/>
          <w:sz w:val="32"/>
          <w:szCs w:val="32"/>
        </w:rPr>
        <w:t>Website Support Volunteer</w:t>
      </w:r>
    </w:p>
    <w:p w14:paraId="1E0DA051" w14:textId="77777777" w:rsidR="00EF4DBE" w:rsidRDefault="00EF4DBE">
      <w:pPr>
        <w:jc w:val="both"/>
      </w:pPr>
    </w:p>
    <w:p w14:paraId="1E0DA052" w14:textId="77777777" w:rsidR="00EF4DBE" w:rsidRDefault="00CF3E3E">
      <w:pPr>
        <w:jc w:val="both"/>
        <w:rPr>
          <w:b/>
          <w:color w:val="2F5496"/>
          <w:sz w:val="28"/>
          <w:szCs w:val="28"/>
        </w:rPr>
      </w:pPr>
      <w:r>
        <w:rPr>
          <w:b/>
          <w:color w:val="2F5496"/>
          <w:sz w:val="28"/>
          <w:szCs w:val="28"/>
        </w:rPr>
        <w:t>About the role</w:t>
      </w:r>
    </w:p>
    <w:p w14:paraId="1E0DA053" w14:textId="77777777" w:rsidR="00EF4DBE" w:rsidRDefault="00CF3E3E">
      <w:pPr>
        <w:widowControl w:val="0"/>
        <w:pBdr>
          <w:top w:val="nil"/>
          <w:left w:val="nil"/>
          <w:bottom w:val="nil"/>
          <w:right w:val="nil"/>
          <w:between w:val="nil"/>
        </w:pBdr>
        <w:spacing w:before="36" w:line="244" w:lineRule="auto"/>
        <w:ind w:left="9" w:right="52" w:firstLine="9"/>
        <w:rPr>
          <w:color w:val="000000"/>
        </w:rPr>
      </w:pPr>
      <w:r>
        <w:t xml:space="preserve">Healthwatch </w:t>
      </w:r>
      <w:r>
        <w:rPr>
          <w:color w:val="000000"/>
        </w:rPr>
        <w:t>is an independent organisation set up to champion the views of health and social care service users. It strives to make sure that health and social care services are meeting local needs and to ensure that the public’s voice is heard regarding how local ser</w:t>
      </w:r>
      <w:r>
        <w:rPr>
          <w:color w:val="000000"/>
        </w:rPr>
        <w:t xml:space="preserve">vices are run. </w:t>
      </w:r>
    </w:p>
    <w:p w14:paraId="1E0DA054" w14:textId="77777777" w:rsidR="00EF4DBE" w:rsidRDefault="00CF3E3E">
      <w:pPr>
        <w:jc w:val="both"/>
      </w:pPr>
      <w:r>
        <w:t>Our website forms a key part of our work enabling us to engage people, prompt them to share their experiences with us, provide them with information and signposting, share important local health and social care news and showcase our studies</w:t>
      </w:r>
      <w:r>
        <w:t xml:space="preserve"> and reports, detailing how we use their voices to help shape and improve health and care services.</w:t>
      </w:r>
    </w:p>
    <w:p w14:paraId="1E0DA055" w14:textId="77777777" w:rsidR="00EF4DBE" w:rsidRDefault="00CF3E3E">
      <w:pPr>
        <w:jc w:val="both"/>
      </w:pPr>
      <w:r>
        <w:t>This role will focus on supporting the ongoing updates and development of our website as a key platform for the service.</w:t>
      </w:r>
    </w:p>
    <w:p w14:paraId="1E0DA056" w14:textId="77777777" w:rsidR="00EF4DBE" w:rsidRDefault="00CF3E3E">
      <w:pPr>
        <w:jc w:val="both"/>
        <w:rPr>
          <w:color w:val="2F5496"/>
        </w:rPr>
      </w:pPr>
      <w:r>
        <w:rPr>
          <w:b/>
          <w:color w:val="2F5496"/>
          <w:sz w:val="28"/>
          <w:szCs w:val="28"/>
        </w:rPr>
        <w:t>Tasks</w:t>
      </w:r>
    </w:p>
    <w:p w14:paraId="1E0DA057" w14:textId="77777777" w:rsidR="00EF4DBE" w:rsidRDefault="00CF3E3E">
      <w:pPr>
        <w:numPr>
          <w:ilvl w:val="0"/>
          <w:numId w:val="1"/>
        </w:numPr>
        <w:pBdr>
          <w:top w:val="nil"/>
          <w:left w:val="nil"/>
          <w:bottom w:val="nil"/>
          <w:right w:val="nil"/>
          <w:between w:val="nil"/>
        </w:pBdr>
        <w:spacing w:after="0"/>
        <w:jc w:val="both"/>
      </w:pPr>
      <w:r>
        <w:rPr>
          <w:color w:val="000000"/>
        </w:rPr>
        <w:t>Creating original news stories and copying content for news stories</w:t>
      </w:r>
    </w:p>
    <w:p w14:paraId="1E0DA058" w14:textId="77777777" w:rsidR="00EF4DBE" w:rsidRDefault="00CF3E3E">
      <w:pPr>
        <w:numPr>
          <w:ilvl w:val="0"/>
          <w:numId w:val="1"/>
        </w:numPr>
        <w:pBdr>
          <w:top w:val="nil"/>
          <w:left w:val="nil"/>
          <w:bottom w:val="nil"/>
          <w:right w:val="nil"/>
          <w:between w:val="nil"/>
        </w:pBdr>
        <w:spacing w:after="0"/>
        <w:jc w:val="both"/>
      </w:pPr>
      <w:r>
        <w:rPr>
          <w:color w:val="000000"/>
        </w:rPr>
        <w:t>Reviewing key partner websites for relevant news items to utilise</w:t>
      </w:r>
    </w:p>
    <w:p w14:paraId="1E0DA059" w14:textId="77777777" w:rsidR="00EF4DBE" w:rsidRDefault="00CF3E3E">
      <w:pPr>
        <w:numPr>
          <w:ilvl w:val="0"/>
          <w:numId w:val="1"/>
        </w:numPr>
        <w:pBdr>
          <w:top w:val="nil"/>
          <w:left w:val="nil"/>
          <w:bottom w:val="nil"/>
          <w:right w:val="nil"/>
          <w:between w:val="nil"/>
        </w:pBdr>
        <w:spacing w:after="0"/>
        <w:jc w:val="both"/>
      </w:pPr>
      <w:r>
        <w:rPr>
          <w:color w:val="000000"/>
        </w:rPr>
        <w:t>Updating website content/pages</w:t>
      </w:r>
    </w:p>
    <w:p w14:paraId="1E0DA05A" w14:textId="77777777" w:rsidR="00EF4DBE" w:rsidRDefault="00CF3E3E">
      <w:pPr>
        <w:numPr>
          <w:ilvl w:val="0"/>
          <w:numId w:val="1"/>
        </w:numPr>
        <w:pBdr>
          <w:top w:val="nil"/>
          <w:left w:val="nil"/>
          <w:bottom w:val="nil"/>
          <w:right w:val="nil"/>
          <w:between w:val="nil"/>
        </w:pBdr>
        <w:spacing w:after="0"/>
        <w:jc w:val="both"/>
      </w:pPr>
      <w:r>
        <w:rPr>
          <w:color w:val="000000"/>
        </w:rPr>
        <w:t>Uploading reports, graphics etc to create engaging and visually pleasing content highlighti</w:t>
      </w:r>
      <w:r>
        <w:rPr>
          <w:color w:val="000000"/>
        </w:rPr>
        <w:t xml:space="preserve">ng our work and </w:t>
      </w:r>
      <w:proofErr w:type="gramStart"/>
      <w:r>
        <w:rPr>
          <w:color w:val="000000"/>
        </w:rPr>
        <w:t>service</w:t>
      </w:r>
      <w:proofErr w:type="gramEnd"/>
    </w:p>
    <w:p w14:paraId="1E0DA05B" w14:textId="77777777" w:rsidR="00EF4DBE" w:rsidRDefault="00CF3E3E">
      <w:pPr>
        <w:numPr>
          <w:ilvl w:val="0"/>
          <w:numId w:val="1"/>
        </w:numPr>
        <w:pBdr>
          <w:top w:val="nil"/>
          <w:left w:val="nil"/>
          <w:bottom w:val="nil"/>
          <w:right w:val="nil"/>
          <w:between w:val="nil"/>
        </w:pBdr>
        <w:spacing w:after="0"/>
        <w:jc w:val="both"/>
      </w:pPr>
      <w:r>
        <w:rPr>
          <w:color w:val="000000"/>
        </w:rPr>
        <w:t>Aligning social media content with website content</w:t>
      </w:r>
    </w:p>
    <w:p w14:paraId="1E0DA05C" w14:textId="77777777" w:rsidR="00EF4DBE" w:rsidRDefault="00CF3E3E">
      <w:pPr>
        <w:numPr>
          <w:ilvl w:val="0"/>
          <w:numId w:val="1"/>
        </w:numPr>
        <w:pBdr>
          <w:top w:val="nil"/>
          <w:left w:val="nil"/>
          <w:bottom w:val="nil"/>
          <w:right w:val="nil"/>
          <w:between w:val="nil"/>
        </w:pBdr>
        <w:spacing w:after="0"/>
        <w:jc w:val="both"/>
      </w:pPr>
      <w:r>
        <w:rPr>
          <w:color w:val="000000"/>
        </w:rPr>
        <w:t xml:space="preserve">To identify, investigate and resolve technical issues, including liaising with </w:t>
      </w:r>
      <w:r>
        <w:t xml:space="preserve">Healthwatch </w:t>
      </w:r>
      <w:r>
        <w:rPr>
          <w:color w:val="000000"/>
        </w:rPr>
        <w:t xml:space="preserve">England and our IT </w:t>
      </w:r>
      <w:proofErr w:type="gramStart"/>
      <w:r>
        <w:rPr>
          <w:color w:val="000000"/>
        </w:rPr>
        <w:t>provider</w:t>
      </w:r>
      <w:proofErr w:type="gramEnd"/>
    </w:p>
    <w:p w14:paraId="1E0DA05D" w14:textId="77777777" w:rsidR="00EF4DBE" w:rsidRDefault="00CF3E3E">
      <w:pPr>
        <w:numPr>
          <w:ilvl w:val="0"/>
          <w:numId w:val="1"/>
        </w:numPr>
        <w:pBdr>
          <w:top w:val="nil"/>
          <w:left w:val="nil"/>
          <w:bottom w:val="nil"/>
          <w:right w:val="nil"/>
          <w:between w:val="nil"/>
        </w:pBdr>
        <w:spacing w:after="0"/>
        <w:jc w:val="both"/>
      </w:pPr>
      <w:r>
        <w:rPr>
          <w:color w:val="000000"/>
        </w:rPr>
        <w:t>Participating in Healthwatch England’s website group</w:t>
      </w:r>
    </w:p>
    <w:p w14:paraId="1E0DA05E" w14:textId="77777777" w:rsidR="00EF4DBE" w:rsidRDefault="00CF3E3E">
      <w:pPr>
        <w:numPr>
          <w:ilvl w:val="0"/>
          <w:numId w:val="1"/>
        </w:numPr>
        <w:pBdr>
          <w:top w:val="nil"/>
          <w:left w:val="nil"/>
          <w:bottom w:val="nil"/>
          <w:right w:val="nil"/>
          <w:between w:val="nil"/>
        </w:pBdr>
        <w:jc w:val="both"/>
      </w:pPr>
      <w:r>
        <w:rPr>
          <w:color w:val="000000"/>
        </w:rPr>
        <w:t xml:space="preserve">Updating </w:t>
      </w:r>
      <w:r>
        <w:rPr>
          <w:color w:val="000000"/>
        </w:rPr>
        <w:t>website, a minimum of 3x a week with new content.</w:t>
      </w:r>
    </w:p>
    <w:p w14:paraId="1E0DA05F" w14:textId="77777777" w:rsidR="00EF4DBE" w:rsidRDefault="00EF4DBE">
      <w:pPr>
        <w:jc w:val="both"/>
        <w:rPr>
          <w:b/>
        </w:rPr>
      </w:pPr>
    </w:p>
    <w:p w14:paraId="1E0DA060" w14:textId="77777777" w:rsidR="00EF4DBE" w:rsidRDefault="00CF3E3E">
      <w:pPr>
        <w:jc w:val="both"/>
        <w:rPr>
          <w:b/>
          <w:color w:val="2F5496"/>
        </w:rPr>
      </w:pPr>
      <w:r>
        <w:rPr>
          <w:b/>
          <w:color w:val="2F5496"/>
        </w:rPr>
        <w:t>Time commitment</w:t>
      </w:r>
    </w:p>
    <w:p w14:paraId="1E0DA061" w14:textId="77777777" w:rsidR="00EF4DBE" w:rsidRDefault="00CF3E3E">
      <w:pPr>
        <w:numPr>
          <w:ilvl w:val="0"/>
          <w:numId w:val="2"/>
        </w:numPr>
        <w:pBdr>
          <w:top w:val="nil"/>
          <w:left w:val="nil"/>
          <w:bottom w:val="nil"/>
          <w:right w:val="nil"/>
          <w:between w:val="nil"/>
        </w:pBdr>
        <w:jc w:val="both"/>
      </w:pPr>
      <w:r>
        <w:rPr>
          <w:color w:val="000000"/>
        </w:rPr>
        <w:t xml:space="preserve">We ask volunteers to support for a minimum of 4 hours per week for a 3-month </w:t>
      </w:r>
      <w:proofErr w:type="gramStart"/>
      <w:r>
        <w:rPr>
          <w:color w:val="000000"/>
        </w:rPr>
        <w:t>period</w:t>
      </w:r>
      <w:proofErr w:type="gramEnd"/>
    </w:p>
    <w:p w14:paraId="1E0DA062" w14:textId="77777777" w:rsidR="00EF4DBE" w:rsidRDefault="00EF4DBE">
      <w:pPr>
        <w:jc w:val="both"/>
        <w:rPr>
          <w:b/>
        </w:rPr>
      </w:pPr>
    </w:p>
    <w:p w14:paraId="1E0DA063" w14:textId="77777777" w:rsidR="00EF4DBE" w:rsidRDefault="00EF4DBE">
      <w:pPr>
        <w:jc w:val="both"/>
        <w:rPr>
          <w:b/>
        </w:rPr>
      </w:pPr>
    </w:p>
    <w:p w14:paraId="1E0DA064" w14:textId="77777777" w:rsidR="00EF4DBE" w:rsidRDefault="00CF3E3E">
      <w:pPr>
        <w:jc w:val="both"/>
        <w:rPr>
          <w:b/>
          <w:color w:val="2F5496"/>
        </w:rPr>
      </w:pPr>
      <w:r>
        <w:rPr>
          <w:b/>
          <w:color w:val="2F5496"/>
        </w:rPr>
        <w:t>Travel commitment</w:t>
      </w:r>
    </w:p>
    <w:p w14:paraId="1E0DA065" w14:textId="77777777" w:rsidR="00EF4DBE" w:rsidRDefault="00CF3E3E">
      <w:pPr>
        <w:numPr>
          <w:ilvl w:val="0"/>
          <w:numId w:val="2"/>
        </w:numPr>
        <w:pBdr>
          <w:top w:val="nil"/>
          <w:left w:val="nil"/>
          <w:bottom w:val="nil"/>
          <w:right w:val="nil"/>
          <w:between w:val="nil"/>
        </w:pBdr>
        <w:jc w:val="both"/>
      </w:pPr>
      <w:r>
        <w:rPr>
          <w:color w:val="000000"/>
        </w:rPr>
        <w:t>For the most part, this role does not require travel, although occasional visits to the office may be necessary/required by your line manager.</w:t>
      </w:r>
    </w:p>
    <w:p w14:paraId="1E0DA066" w14:textId="77777777" w:rsidR="00EF4DBE" w:rsidRDefault="00EF4DBE">
      <w:pPr>
        <w:jc w:val="both"/>
      </w:pPr>
    </w:p>
    <w:p w14:paraId="1E0DA067" w14:textId="77777777" w:rsidR="00EF4DBE" w:rsidRDefault="00EF4DBE">
      <w:pPr>
        <w:jc w:val="both"/>
      </w:pPr>
    </w:p>
    <w:p w14:paraId="1E0DA068" w14:textId="77777777" w:rsidR="00EF4DBE" w:rsidRDefault="00CF3E3E">
      <w:pPr>
        <w:jc w:val="both"/>
        <w:rPr>
          <w:b/>
          <w:color w:val="2F5496"/>
        </w:rPr>
      </w:pPr>
      <w:r>
        <w:rPr>
          <w:b/>
          <w:color w:val="2F5496"/>
        </w:rPr>
        <w:t>Is this role right for me?</w:t>
      </w:r>
    </w:p>
    <w:p w14:paraId="1E0DA069" w14:textId="77777777" w:rsidR="00EF4DBE" w:rsidRDefault="00CF3E3E">
      <w:pPr>
        <w:jc w:val="both"/>
        <w:rPr>
          <w:b/>
          <w:color w:val="2F5496"/>
        </w:rPr>
      </w:pPr>
      <w:r>
        <w:rPr>
          <w:b/>
          <w:color w:val="2F5496"/>
        </w:rPr>
        <w:t>What we are looking for:</w:t>
      </w:r>
    </w:p>
    <w:p w14:paraId="1E0DA06A" w14:textId="77777777" w:rsidR="00EF4DBE" w:rsidRDefault="00CF3E3E">
      <w:pPr>
        <w:numPr>
          <w:ilvl w:val="0"/>
          <w:numId w:val="3"/>
        </w:numPr>
        <w:pBdr>
          <w:top w:val="nil"/>
          <w:left w:val="nil"/>
          <w:bottom w:val="nil"/>
          <w:right w:val="nil"/>
          <w:between w:val="nil"/>
        </w:pBdr>
        <w:spacing w:after="0"/>
        <w:jc w:val="both"/>
      </w:pPr>
      <w:r>
        <w:rPr>
          <w:color w:val="000000"/>
        </w:rPr>
        <w:t xml:space="preserve">Experience in working with content management systems (CMS), preferably </w:t>
      </w:r>
      <w:proofErr w:type="gramStart"/>
      <w:r>
        <w:rPr>
          <w:color w:val="000000"/>
        </w:rPr>
        <w:t>Drupal</w:t>
      </w:r>
      <w:proofErr w:type="gramEnd"/>
      <w:r>
        <w:rPr>
          <w:color w:val="000000"/>
        </w:rPr>
        <w:t xml:space="preserve"> </w:t>
      </w:r>
    </w:p>
    <w:p w14:paraId="1E0DA06B" w14:textId="77777777" w:rsidR="00EF4DBE" w:rsidRDefault="00CF3E3E">
      <w:pPr>
        <w:numPr>
          <w:ilvl w:val="0"/>
          <w:numId w:val="3"/>
        </w:numPr>
        <w:pBdr>
          <w:top w:val="nil"/>
          <w:left w:val="nil"/>
          <w:bottom w:val="nil"/>
          <w:right w:val="nil"/>
          <w:between w:val="nil"/>
        </w:pBdr>
        <w:spacing w:after="0"/>
        <w:jc w:val="both"/>
      </w:pPr>
      <w:r>
        <w:rPr>
          <w:color w:val="000000"/>
        </w:rPr>
        <w:t xml:space="preserve">Sufficient understanding of how websites work, and the terms used to engage in meaningful dialogue with website hosts/providers on technical </w:t>
      </w:r>
      <w:proofErr w:type="gramStart"/>
      <w:r>
        <w:rPr>
          <w:color w:val="000000"/>
        </w:rPr>
        <w:t>issues</w:t>
      </w:r>
      <w:proofErr w:type="gramEnd"/>
    </w:p>
    <w:p w14:paraId="1E0DA06C" w14:textId="77777777" w:rsidR="00EF4DBE" w:rsidRDefault="00CF3E3E">
      <w:pPr>
        <w:numPr>
          <w:ilvl w:val="0"/>
          <w:numId w:val="3"/>
        </w:numPr>
        <w:pBdr>
          <w:top w:val="nil"/>
          <w:left w:val="nil"/>
          <w:bottom w:val="nil"/>
          <w:right w:val="nil"/>
          <w:between w:val="nil"/>
        </w:pBdr>
        <w:spacing w:after="0"/>
        <w:jc w:val="both"/>
      </w:pPr>
      <w:r>
        <w:rPr>
          <w:color w:val="000000"/>
        </w:rPr>
        <w:t>Experience working within vi</w:t>
      </w:r>
      <w:r>
        <w:rPr>
          <w:color w:val="000000"/>
        </w:rPr>
        <w:t xml:space="preserve">sual identity </w:t>
      </w:r>
      <w:proofErr w:type="gramStart"/>
      <w:r>
        <w:rPr>
          <w:color w:val="000000"/>
        </w:rPr>
        <w:t>guidelines</w:t>
      </w:r>
      <w:proofErr w:type="gramEnd"/>
    </w:p>
    <w:p w14:paraId="1E0DA06D" w14:textId="77777777" w:rsidR="00EF4DBE" w:rsidRDefault="00CF3E3E">
      <w:pPr>
        <w:numPr>
          <w:ilvl w:val="0"/>
          <w:numId w:val="3"/>
        </w:numPr>
        <w:pBdr>
          <w:top w:val="nil"/>
          <w:left w:val="nil"/>
          <w:bottom w:val="nil"/>
          <w:right w:val="nil"/>
          <w:between w:val="nil"/>
        </w:pBdr>
        <w:spacing w:after="0"/>
        <w:jc w:val="both"/>
      </w:pPr>
      <w:r>
        <w:rPr>
          <w:color w:val="000000"/>
        </w:rPr>
        <w:t xml:space="preserve">An appreciation of graphic design/layout, and ability/skills to source and manipulate images as </w:t>
      </w:r>
      <w:proofErr w:type="gramStart"/>
      <w:r>
        <w:rPr>
          <w:color w:val="000000"/>
        </w:rPr>
        <w:t>required</w:t>
      </w:r>
      <w:proofErr w:type="gramEnd"/>
    </w:p>
    <w:p w14:paraId="1E0DA06E" w14:textId="77777777" w:rsidR="00EF4DBE" w:rsidRDefault="00CF3E3E">
      <w:pPr>
        <w:numPr>
          <w:ilvl w:val="0"/>
          <w:numId w:val="3"/>
        </w:numPr>
        <w:pBdr>
          <w:top w:val="nil"/>
          <w:left w:val="nil"/>
          <w:bottom w:val="nil"/>
          <w:right w:val="nil"/>
          <w:between w:val="nil"/>
        </w:pBdr>
        <w:jc w:val="both"/>
      </w:pPr>
      <w:r>
        <w:rPr>
          <w:color w:val="000000"/>
        </w:rPr>
        <w:t xml:space="preserve">Likely to have access to computer equipment and internet </w:t>
      </w:r>
      <w:proofErr w:type="gramStart"/>
      <w:r>
        <w:rPr>
          <w:color w:val="000000"/>
        </w:rPr>
        <w:t>access</w:t>
      </w:r>
      <w:proofErr w:type="gramEnd"/>
    </w:p>
    <w:p w14:paraId="1E0DA06F" w14:textId="77777777" w:rsidR="00EF4DBE" w:rsidRDefault="00EF4DBE">
      <w:pPr>
        <w:rPr>
          <w:b/>
          <w:color w:val="E73E97"/>
          <w:sz w:val="28"/>
          <w:szCs w:val="28"/>
        </w:rPr>
      </w:pPr>
    </w:p>
    <w:p w14:paraId="1E0DA070" w14:textId="77777777" w:rsidR="00EF4DBE" w:rsidRDefault="00EF4DBE">
      <w:pPr>
        <w:spacing w:after="0"/>
        <w:jc w:val="center"/>
        <w:rPr>
          <w:b/>
          <w:color w:val="E73E97"/>
          <w:sz w:val="28"/>
          <w:szCs w:val="28"/>
        </w:rPr>
      </w:pPr>
    </w:p>
    <w:p w14:paraId="1E0DA071" w14:textId="4B1F9C92" w:rsidR="00EF4DBE" w:rsidRDefault="00CF3E3E">
      <w:pPr>
        <w:spacing w:after="0"/>
        <w:jc w:val="center"/>
        <w:rPr>
          <w:b/>
          <w:color w:val="E73E97"/>
          <w:sz w:val="28"/>
          <w:szCs w:val="28"/>
        </w:rPr>
      </w:pPr>
      <w:r>
        <w:rPr>
          <w:b/>
          <w:color w:val="E73E97"/>
          <w:sz w:val="28"/>
          <w:szCs w:val="28"/>
        </w:rPr>
        <w:t xml:space="preserve">To make an application or for more information please contact the Volunteers team on </w:t>
      </w:r>
      <w:r>
        <w:rPr>
          <w:b/>
          <w:color w:val="00506B"/>
          <w:sz w:val="28"/>
          <w:szCs w:val="28"/>
        </w:rPr>
        <w:t>0203 886 0839</w:t>
      </w:r>
      <w:r>
        <w:rPr>
          <w:b/>
          <w:color w:val="E73E97"/>
          <w:sz w:val="28"/>
          <w:szCs w:val="28"/>
        </w:rPr>
        <w:t xml:space="preserve"> or by email </w:t>
      </w:r>
      <w:r>
        <w:rPr>
          <w:b/>
          <w:color w:val="00506B"/>
          <w:sz w:val="28"/>
          <w:szCs w:val="28"/>
        </w:rPr>
        <w:t>vip@yvhsc.org.uk</w:t>
      </w:r>
    </w:p>
    <w:p w14:paraId="1E0DA072" w14:textId="77777777" w:rsidR="00EF4DBE" w:rsidRDefault="00EF4DBE">
      <w:pPr>
        <w:jc w:val="both"/>
      </w:pPr>
    </w:p>
    <w:sectPr w:rsidR="00EF4DBE">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DA078" w14:textId="77777777" w:rsidR="00000000" w:rsidRDefault="00CF3E3E">
      <w:pPr>
        <w:spacing w:after="0" w:line="240" w:lineRule="auto"/>
      </w:pPr>
      <w:r>
        <w:separator/>
      </w:r>
    </w:p>
  </w:endnote>
  <w:endnote w:type="continuationSeparator" w:id="0">
    <w:p w14:paraId="1E0DA07A" w14:textId="77777777" w:rsidR="00000000" w:rsidRDefault="00CF3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DA074" w14:textId="77777777" w:rsidR="00000000" w:rsidRDefault="00CF3E3E">
      <w:pPr>
        <w:spacing w:after="0" w:line="240" w:lineRule="auto"/>
      </w:pPr>
      <w:r>
        <w:separator/>
      </w:r>
    </w:p>
  </w:footnote>
  <w:footnote w:type="continuationSeparator" w:id="0">
    <w:p w14:paraId="1E0DA076" w14:textId="77777777" w:rsidR="00000000" w:rsidRDefault="00CF3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A073" w14:textId="77777777" w:rsidR="00EF4DBE" w:rsidRDefault="00EF4D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2309"/>
    <w:multiLevelType w:val="multilevel"/>
    <w:tmpl w:val="7F14AEE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591A0C"/>
    <w:multiLevelType w:val="multilevel"/>
    <w:tmpl w:val="FC62F26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8810D09"/>
    <w:multiLevelType w:val="multilevel"/>
    <w:tmpl w:val="842032C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15446966">
    <w:abstractNumId w:val="0"/>
  </w:num>
  <w:num w:numId="2" w16cid:durableId="126509395">
    <w:abstractNumId w:val="1"/>
  </w:num>
  <w:num w:numId="3" w16cid:durableId="1220364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DBE"/>
    <w:rsid w:val="00CF3E3E"/>
    <w:rsid w:val="00EF4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DA04F"/>
  <w15:docId w15:val="{7C3B0383-336F-49C3-9973-570F1608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4"/>
        <w:szCs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7037D"/>
    <w:pPr>
      <w:ind w:left="720"/>
      <w:contextualSpacing/>
    </w:pPr>
  </w:style>
  <w:style w:type="paragraph" w:styleId="Revision">
    <w:name w:val="Revision"/>
    <w:hidden/>
    <w:uiPriority w:val="99"/>
    <w:semiHidden/>
    <w:rsid w:val="00931CEF"/>
    <w:pPr>
      <w:spacing w:after="0" w:line="240" w:lineRule="auto"/>
    </w:pPr>
  </w:style>
  <w:style w:type="character" w:styleId="CommentReference">
    <w:name w:val="annotation reference"/>
    <w:basedOn w:val="DefaultParagraphFont"/>
    <w:uiPriority w:val="99"/>
    <w:semiHidden/>
    <w:unhideWhenUsed/>
    <w:rsid w:val="00931CEF"/>
    <w:rPr>
      <w:sz w:val="16"/>
      <w:szCs w:val="16"/>
    </w:rPr>
  </w:style>
  <w:style w:type="paragraph" w:styleId="CommentText">
    <w:name w:val="annotation text"/>
    <w:basedOn w:val="Normal"/>
    <w:link w:val="CommentTextChar"/>
    <w:uiPriority w:val="99"/>
    <w:semiHidden/>
    <w:unhideWhenUsed/>
    <w:rsid w:val="00931CEF"/>
    <w:pPr>
      <w:spacing w:line="240" w:lineRule="auto"/>
    </w:pPr>
    <w:rPr>
      <w:sz w:val="20"/>
      <w:szCs w:val="20"/>
    </w:rPr>
  </w:style>
  <w:style w:type="character" w:customStyle="1" w:styleId="CommentTextChar">
    <w:name w:val="Comment Text Char"/>
    <w:basedOn w:val="DefaultParagraphFont"/>
    <w:link w:val="CommentText"/>
    <w:uiPriority w:val="99"/>
    <w:semiHidden/>
    <w:rsid w:val="00931CEF"/>
    <w:rPr>
      <w:sz w:val="20"/>
      <w:szCs w:val="20"/>
    </w:rPr>
  </w:style>
  <w:style w:type="paragraph" w:styleId="CommentSubject">
    <w:name w:val="annotation subject"/>
    <w:basedOn w:val="CommentText"/>
    <w:next w:val="CommentText"/>
    <w:link w:val="CommentSubjectChar"/>
    <w:uiPriority w:val="99"/>
    <w:semiHidden/>
    <w:unhideWhenUsed/>
    <w:rsid w:val="00931CEF"/>
    <w:rPr>
      <w:b/>
      <w:bCs/>
    </w:rPr>
  </w:style>
  <w:style w:type="character" w:customStyle="1" w:styleId="CommentSubjectChar">
    <w:name w:val="Comment Subject Char"/>
    <w:basedOn w:val="CommentTextChar"/>
    <w:link w:val="CommentSubject"/>
    <w:uiPriority w:val="99"/>
    <w:semiHidden/>
    <w:rsid w:val="00931CEF"/>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AMTe/ffrfY26a9d2Vn1fY0HYoA==">AMUW2mWPFnf43NcgXRLMkHndvxVF1yM529H7sagGNsSnxeeGDhpIN+bdT3iPT/YjQ3gZy/ZkYhaYqK2zL+5f01FiARkTE+ImiL7cqRQCCo9o9p0Zxh20Xb0=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walsh</dc:creator>
  <cp:lastModifiedBy>Your Voice in Health and Social care YVHSC</cp:lastModifiedBy>
  <cp:revision>2</cp:revision>
  <dcterms:created xsi:type="dcterms:W3CDTF">2022-05-26T12:17:00Z</dcterms:created>
  <dcterms:modified xsi:type="dcterms:W3CDTF">2023-07-06T13:23:00Z</dcterms:modified>
</cp:coreProperties>
</file>